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D5" w:rsidRDefault="003A1DD5" w:rsidP="003A1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FSMC Q &amp; A</w:t>
      </w:r>
    </w:p>
    <w:p w:rsidR="003A1DD5" w:rsidRDefault="003A1DD5" w:rsidP="003A1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1DD5" w:rsidRDefault="003A1DD5" w:rsidP="003A1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3A1DD5" w:rsidRPr="003A1DD5" w:rsidRDefault="003A1DD5" w:rsidP="003A1D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A1DD5" w:rsidRPr="003A1DD5" w:rsidRDefault="003A1DD5" w:rsidP="003A1DD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Can you please confirm if the food service staff are in a union? </w:t>
      </w:r>
      <w:r w:rsidRPr="000F4FA4">
        <w:rPr>
          <w:rFonts w:asciiTheme="majorHAnsi" w:eastAsia="Times New Roman" w:hAnsiTheme="majorHAnsi" w:cstheme="majorHAnsi"/>
          <w:color w:val="FF0000"/>
        </w:rPr>
        <w:t xml:space="preserve">The Food Service Staff is not in a Union. </w:t>
      </w:r>
      <w:r w:rsidRPr="003A1DD5">
        <w:rPr>
          <w:rFonts w:asciiTheme="majorHAnsi" w:eastAsia="Times New Roman" w:hAnsiTheme="majorHAnsi" w:cstheme="majorHAnsi"/>
          <w:color w:val="222222"/>
        </w:rPr>
        <w:t xml:space="preserve"> If so, which union and can you please provide the CBA and a food service seniority list that shows years of service for each position?</w:t>
      </w:r>
    </w:p>
    <w:p w:rsidR="003A1DD5" w:rsidRPr="003A1DD5" w:rsidRDefault="003A1DD5" w:rsidP="003A1DD5">
      <w:p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For the staffing on page 51 in the RFP, can you please provide the hourly rates and number of paid days off/year for the staff listed?</w:t>
      </w:r>
      <w:r w:rsidR="006626BB">
        <w:rPr>
          <w:rFonts w:asciiTheme="majorHAnsi" w:eastAsia="Times New Roman" w:hAnsiTheme="majorHAnsi" w:cstheme="majorHAnsi"/>
          <w:color w:val="222222"/>
        </w:rPr>
        <w:t xml:space="preserve"> </w:t>
      </w:r>
      <w:r w:rsidR="006626BB">
        <w:rPr>
          <w:rFonts w:asciiTheme="majorHAnsi" w:eastAsia="Times New Roman" w:hAnsiTheme="majorHAnsi" w:cstheme="majorHAnsi"/>
          <w:color w:val="FF0000"/>
        </w:rPr>
        <w:t>Attached</w:t>
      </w:r>
    </w:p>
    <w:p w:rsidR="003A1DD5" w:rsidRPr="003A1DD5" w:rsidRDefault="003A1DD5" w:rsidP="003A1D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Would you allow the proposals to be submitted electronically or extend the due date?</w:t>
      </w:r>
      <w:r w:rsidRPr="000F4FA4">
        <w:rPr>
          <w:rFonts w:asciiTheme="majorHAnsi" w:eastAsia="Times New Roman" w:hAnsiTheme="majorHAnsi" w:cstheme="majorHAnsi"/>
          <w:color w:val="222222"/>
        </w:rPr>
        <w:t xml:space="preserve"> </w:t>
      </w:r>
      <w:r w:rsidRPr="000F4FA4">
        <w:rPr>
          <w:rFonts w:asciiTheme="majorHAnsi" w:eastAsia="Times New Roman" w:hAnsiTheme="majorHAnsi" w:cstheme="majorHAnsi"/>
          <w:color w:val="FF0000"/>
        </w:rPr>
        <w:t>There will be not extension to the due date and the RFP CANNOT be submitted electronically.</w:t>
      </w:r>
    </w:p>
    <w:p w:rsidR="003A1DD5" w:rsidRPr="003A1DD5" w:rsidRDefault="003A1DD5" w:rsidP="003A1D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Regarding COVID-19, can you please share your service plan when schools are reopened?</w:t>
      </w:r>
      <w:r w:rsidRPr="000F4FA4">
        <w:rPr>
          <w:rFonts w:asciiTheme="majorHAnsi" w:eastAsia="Times New Roman" w:hAnsiTheme="majorHAnsi" w:cstheme="majorHAnsi"/>
          <w:color w:val="222222"/>
        </w:rPr>
        <w:t xml:space="preserve"> </w:t>
      </w:r>
      <w:r w:rsidRPr="000F4FA4">
        <w:rPr>
          <w:rFonts w:asciiTheme="majorHAnsi" w:eastAsia="Times New Roman" w:hAnsiTheme="majorHAnsi" w:cstheme="majorHAnsi"/>
          <w:color w:val="FF0000"/>
        </w:rPr>
        <w:t>Currently there are no Service Plans available for the opening of school.</w:t>
      </w:r>
    </w:p>
    <w:p w:rsidR="003A1DD5" w:rsidRPr="003A1DD5" w:rsidRDefault="003A1DD5" w:rsidP="003A1D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Confirming, there is no vending machine revenue or catering revenue that we should include in our financials?</w:t>
      </w:r>
      <w:r w:rsidRPr="000F4FA4">
        <w:rPr>
          <w:rFonts w:asciiTheme="majorHAnsi" w:eastAsia="Times New Roman" w:hAnsiTheme="majorHAnsi" w:cstheme="majorHAnsi"/>
          <w:color w:val="222222"/>
        </w:rPr>
        <w:t xml:space="preserve"> </w:t>
      </w:r>
    </w:p>
    <w:p w:rsidR="003A1DD5" w:rsidRPr="003A1DD5" w:rsidRDefault="003A1DD5" w:rsidP="003A1D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Regarding the special milk revenue of $28,035 on Form 372, can you please confirm which school(s) have Special Milk?  On Form 372, all schools are marked as "No" for Special Milk.</w:t>
      </w:r>
      <w:r w:rsidR="006626BB">
        <w:rPr>
          <w:rFonts w:asciiTheme="majorHAnsi" w:eastAsia="Times New Roman" w:hAnsiTheme="majorHAnsi" w:cstheme="majorHAnsi"/>
          <w:color w:val="222222"/>
        </w:rPr>
        <w:t xml:space="preserve"> </w:t>
      </w:r>
      <w:r w:rsidR="006626BB">
        <w:rPr>
          <w:rFonts w:asciiTheme="majorHAnsi" w:eastAsia="Times New Roman" w:hAnsiTheme="majorHAnsi" w:cstheme="majorHAnsi"/>
          <w:color w:val="FF0000"/>
        </w:rPr>
        <w:t>Form 372 revised.  See Attachment.</w:t>
      </w:r>
    </w:p>
    <w:p w:rsidR="003A1DD5" w:rsidRPr="003A1DD5" w:rsidRDefault="003A1DD5" w:rsidP="003A1D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For clarity purposes, which school(s) prepares the food for the 4 schools marked as Satellite Kitchen on Form 372?</w:t>
      </w:r>
      <w:r w:rsidRPr="000F4FA4">
        <w:rPr>
          <w:rFonts w:asciiTheme="majorHAnsi" w:eastAsia="Times New Roman" w:hAnsiTheme="majorHAnsi" w:cstheme="majorHAnsi"/>
          <w:color w:val="222222"/>
        </w:rPr>
        <w:t xml:space="preserve"> </w:t>
      </w:r>
      <w:r w:rsidRPr="000F4FA4">
        <w:rPr>
          <w:rFonts w:asciiTheme="majorHAnsi" w:eastAsia="Times New Roman" w:hAnsiTheme="majorHAnsi" w:cstheme="majorHAnsi"/>
          <w:color w:val="FF0000"/>
        </w:rPr>
        <w:t>The High School and Wallace School.</w:t>
      </w:r>
    </w:p>
    <w:p w:rsidR="003A1DD5" w:rsidRPr="003A1DD5" w:rsidRDefault="003A1DD5" w:rsidP="003A1D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 xml:space="preserve">On Form 372, A.J. Demarest and Hoboken BOE Early Learning Center show meals being provided, no selling prices and no cash collected. Salvatore R </w:t>
      </w:r>
      <w:proofErr w:type="spellStart"/>
      <w:r w:rsidRPr="003A1DD5">
        <w:rPr>
          <w:rFonts w:asciiTheme="majorHAnsi" w:eastAsia="Times New Roman" w:hAnsiTheme="majorHAnsi" w:cstheme="majorHAnsi"/>
          <w:color w:val="222222"/>
        </w:rPr>
        <w:t>Cal</w:t>
      </w:r>
      <w:r w:rsidR="008D5FCB" w:rsidRPr="000F4FA4">
        <w:rPr>
          <w:rFonts w:asciiTheme="majorHAnsi" w:eastAsia="Times New Roman" w:hAnsiTheme="majorHAnsi" w:cstheme="majorHAnsi"/>
          <w:color w:val="222222"/>
        </w:rPr>
        <w:t>a</w:t>
      </w:r>
      <w:r w:rsidRPr="003A1DD5">
        <w:rPr>
          <w:rFonts w:asciiTheme="majorHAnsi" w:eastAsia="Times New Roman" w:hAnsiTheme="majorHAnsi" w:cstheme="majorHAnsi"/>
          <w:color w:val="222222"/>
        </w:rPr>
        <w:t>bro</w:t>
      </w:r>
      <w:proofErr w:type="spellEnd"/>
      <w:r w:rsidRPr="003A1DD5">
        <w:rPr>
          <w:rFonts w:asciiTheme="majorHAnsi" w:eastAsia="Times New Roman" w:hAnsiTheme="majorHAnsi" w:cstheme="majorHAnsi"/>
          <w:color w:val="222222"/>
        </w:rPr>
        <w:t xml:space="preserve"> No 4 has selling prices listed and cash collected. As these 3 sites are listed as </w:t>
      </w:r>
      <w:proofErr w:type="spellStart"/>
      <w:r w:rsidRPr="003A1DD5">
        <w:rPr>
          <w:rFonts w:asciiTheme="majorHAnsi" w:eastAsia="Times New Roman" w:hAnsiTheme="majorHAnsi" w:cstheme="majorHAnsi"/>
          <w:color w:val="222222"/>
        </w:rPr>
        <w:t>Pk</w:t>
      </w:r>
      <w:proofErr w:type="spellEnd"/>
      <w:r w:rsidRPr="003A1DD5">
        <w:rPr>
          <w:rFonts w:asciiTheme="majorHAnsi" w:eastAsia="Times New Roman" w:hAnsiTheme="majorHAnsi" w:cstheme="majorHAnsi"/>
          <w:color w:val="222222"/>
        </w:rPr>
        <w:t>-K satellite kitchens, for clarity purposes, can you please provide detail on the differences on the selling price and cash collection?</w:t>
      </w:r>
      <w:r w:rsidR="006626BB">
        <w:rPr>
          <w:rFonts w:asciiTheme="majorHAnsi" w:eastAsia="Times New Roman" w:hAnsiTheme="majorHAnsi" w:cstheme="majorHAnsi"/>
          <w:color w:val="222222"/>
        </w:rPr>
        <w:t xml:space="preserve"> </w:t>
      </w:r>
      <w:r w:rsidR="006626BB">
        <w:rPr>
          <w:rFonts w:asciiTheme="majorHAnsi" w:eastAsia="Times New Roman" w:hAnsiTheme="majorHAnsi" w:cstheme="majorHAnsi"/>
          <w:color w:val="FF0000"/>
        </w:rPr>
        <w:t>Form 372 revised.  See Attachment.</w:t>
      </w:r>
    </w:p>
    <w:p w:rsidR="003A1DD5" w:rsidRPr="003A1DD5" w:rsidRDefault="003A1DD5" w:rsidP="003A1D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Can you please provide your annual USDA commodity allotment for the upcoming 2020-2021 school year?</w:t>
      </w:r>
      <w:r w:rsidR="006626BB">
        <w:rPr>
          <w:rFonts w:asciiTheme="majorHAnsi" w:eastAsia="Times New Roman" w:hAnsiTheme="majorHAnsi" w:cstheme="majorHAnsi"/>
          <w:color w:val="222222"/>
        </w:rPr>
        <w:t xml:space="preserve"> </w:t>
      </w:r>
      <w:r w:rsidR="006626BB">
        <w:rPr>
          <w:rFonts w:asciiTheme="majorHAnsi" w:eastAsia="Times New Roman" w:hAnsiTheme="majorHAnsi" w:cstheme="majorHAnsi"/>
          <w:color w:val="FF0000"/>
        </w:rPr>
        <w:t>Attached.</w:t>
      </w:r>
    </w:p>
    <w:p w:rsidR="003A1DD5" w:rsidRPr="003A1DD5" w:rsidRDefault="003A1DD5" w:rsidP="003A1DD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Can you please provide the cafeteria audit for School Year 2018-2019?</w:t>
      </w:r>
      <w:r w:rsidR="00FA6E71">
        <w:rPr>
          <w:rFonts w:asciiTheme="majorHAnsi" w:eastAsia="Times New Roman" w:hAnsiTheme="majorHAnsi" w:cstheme="majorHAnsi"/>
          <w:color w:val="222222"/>
        </w:rPr>
        <w:t xml:space="preserve"> </w:t>
      </w:r>
      <w:r w:rsidR="00FA6E71">
        <w:rPr>
          <w:rFonts w:asciiTheme="majorHAnsi" w:eastAsia="Times New Roman" w:hAnsiTheme="majorHAnsi" w:cstheme="majorHAnsi"/>
          <w:color w:val="FF0000"/>
        </w:rPr>
        <w:t>Audit attached.</w:t>
      </w:r>
    </w:p>
    <w:p w:rsidR="003A1DD5" w:rsidRPr="003A1DD5" w:rsidRDefault="003A1DD5" w:rsidP="003A1DD5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Can you please provide additional information regarding the open campus policy listed on page 58?</w:t>
      </w:r>
      <w:r w:rsidRPr="000F4FA4">
        <w:rPr>
          <w:rFonts w:asciiTheme="majorHAnsi" w:eastAsia="Times New Roman" w:hAnsiTheme="majorHAnsi" w:cstheme="majorHAnsi"/>
          <w:color w:val="222222"/>
        </w:rPr>
        <w:t xml:space="preserve"> </w:t>
      </w:r>
      <w:r w:rsidR="00FA6E71">
        <w:rPr>
          <w:rFonts w:asciiTheme="majorHAnsi" w:eastAsia="Times New Roman" w:hAnsiTheme="majorHAnsi" w:cstheme="majorHAnsi"/>
          <w:color w:val="FF0000"/>
        </w:rPr>
        <w:t>High School Seniors are allowed to leave the school during lunch.</w:t>
      </w:r>
    </w:p>
    <w:p w:rsidR="003A1DD5" w:rsidRPr="003A1DD5" w:rsidRDefault="003A1DD5" w:rsidP="003A1DD5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Pr="003A1DD5" w:rsidRDefault="003A1DD5" w:rsidP="003A1DD5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How long have you been with your current FSMC?</w:t>
      </w:r>
      <w:r w:rsidRPr="000F4FA4">
        <w:rPr>
          <w:rFonts w:asciiTheme="majorHAnsi" w:eastAsia="Times New Roman" w:hAnsiTheme="majorHAnsi" w:cstheme="majorHAnsi"/>
          <w:color w:val="222222"/>
        </w:rPr>
        <w:t xml:space="preserve"> </w:t>
      </w:r>
      <w:r w:rsidRPr="000F4FA4">
        <w:rPr>
          <w:rFonts w:asciiTheme="majorHAnsi" w:eastAsia="Times New Roman" w:hAnsiTheme="majorHAnsi" w:cstheme="majorHAnsi"/>
          <w:color w:val="FF0000"/>
        </w:rPr>
        <w:t>5 years</w:t>
      </w:r>
    </w:p>
    <w:p w:rsidR="003A1DD5" w:rsidRPr="003A1DD5" w:rsidRDefault="003A1DD5" w:rsidP="003A1DD5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3A1DD5" w:rsidRDefault="003A1DD5" w:rsidP="003A1DD5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On #4 of your Scoring Criteria, it states “Experience with Single Unit Lunch. Can you describe that lunch type for your schools?</w:t>
      </w:r>
      <w:r w:rsidR="00167F90">
        <w:rPr>
          <w:rFonts w:asciiTheme="majorHAnsi" w:eastAsia="Times New Roman" w:hAnsiTheme="majorHAnsi" w:cstheme="majorHAnsi"/>
          <w:color w:val="222222"/>
        </w:rPr>
        <w:t xml:space="preserve"> </w:t>
      </w:r>
      <w:r w:rsidR="00167F90">
        <w:rPr>
          <w:rFonts w:asciiTheme="majorHAnsi" w:eastAsia="Times New Roman" w:hAnsiTheme="majorHAnsi" w:cstheme="majorHAnsi"/>
          <w:color w:val="FF0000"/>
        </w:rPr>
        <w:t>All students are served lunch at the same time.</w:t>
      </w:r>
    </w:p>
    <w:p w:rsidR="00FA6E71" w:rsidRDefault="00FA6E71" w:rsidP="00FA6E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FA6E71" w:rsidRPr="003A1DD5" w:rsidRDefault="00FA6E71" w:rsidP="00FA6E7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A1DD5" w:rsidRPr="00FB397D" w:rsidRDefault="003A1DD5" w:rsidP="00FB397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FB397D">
        <w:rPr>
          <w:rFonts w:asciiTheme="majorHAnsi" w:eastAsia="Times New Roman" w:hAnsiTheme="majorHAnsi" w:cstheme="majorHAnsi"/>
          <w:color w:val="222222"/>
        </w:rPr>
        <w:lastRenderedPageBreak/>
        <w:t>Please confirm if there is a selling price for the breakfast and lunch meals served at A.J. Demarest and Hoboken Early Child Learning.</w:t>
      </w:r>
      <w:r w:rsidR="00167F90" w:rsidRPr="00FB397D">
        <w:rPr>
          <w:rFonts w:asciiTheme="majorHAnsi" w:eastAsia="Times New Roman" w:hAnsiTheme="majorHAnsi" w:cstheme="majorHAnsi"/>
          <w:color w:val="222222"/>
        </w:rPr>
        <w:t xml:space="preserve"> </w:t>
      </w:r>
      <w:r w:rsidR="00167F90" w:rsidRPr="00FB397D">
        <w:rPr>
          <w:rFonts w:asciiTheme="majorHAnsi" w:eastAsia="Times New Roman" w:hAnsiTheme="majorHAnsi" w:cstheme="majorHAnsi"/>
          <w:color w:val="FF0000"/>
        </w:rPr>
        <w:t>Yes.</w:t>
      </w:r>
    </w:p>
    <w:p w:rsidR="008D5FCB" w:rsidRPr="003A1DD5" w:rsidRDefault="008D5FCB" w:rsidP="008D5FCB">
      <w:pPr>
        <w:shd w:val="clear" w:color="auto" w:fill="FFFFFF"/>
        <w:spacing w:after="0" w:line="240" w:lineRule="auto"/>
        <w:ind w:left="585"/>
        <w:rPr>
          <w:rFonts w:asciiTheme="majorHAnsi" w:eastAsia="Times New Roman" w:hAnsiTheme="majorHAnsi" w:cstheme="majorHAnsi"/>
          <w:color w:val="222222"/>
        </w:rPr>
      </w:pPr>
    </w:p>
    <w:p w:rsidR="008D5FCB" w:rsidRPr="00FB397D" w:rsidRDefault="003A1DD5" w:rsidP="00FB397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FB397D">
        <w:rPr>
          <w:rFonts w:asciiTheme="majorHAnsi" w:eastAsia="Times New Roman" w:hAnsiTheme="majorHAnsi" w:cstheme="majorHAnsi"/>
          <w:color w:val="222222"/>
        </w:rPr>
        <w:t>The special milk program revenue of $28,035 please confirm if revenue is received from reimbursements or if this is cash revenue collected by patrons.</w:t>
      </w:r>
      <w:r w:rsidR="006626BB" w:rsidRPr="00FB397D">
        <w:rPr>
          <w:rFonts w:asciiTheme="majorHAnsi" w:eastAsia="Times New Roman" w:hAnsiTheme="majorHAnsi" w:cstheme="majorHAnsi"/>
          <w:color w:val="222222"/>
        </w:rPr>
        <w:t xml:space="preserve"> </w:t>
      </w:r>
      <w:r w:rsidR="006626BB" w:rsidRPr="00FB397D">
        <w:rPr>
          <w:rFonts w:asciiTheme="majorHAnsi" w:eastAsia="Times New Roman" w:hAnsiTheme="majorHAnsi" w:cstheme="majorHAnsi"/>
          <w:color w:val="FF0000"/>
        </w:rPr>
        <w:t>Form 372 updated. See Attachment.</w:t>
      </w:r>
    </w:p>
    <w:p w:rsidR="003A1DD5" w:rsidRPr="003A1DD5" w:rsidRDefault="003A1DD5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8D5FCB" w:rsidRPr="00FB397D" w:rsidRDefault="003A1DD5" w:rsidP="00FB397D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</w:rPr>
      </w:pPr>
      <w:r w:rsidRPr="00FB397D">
        <w:rPr>
          <w:rFonts w:asciiTheme="majorHAnsi" w:eastAsia="Times New Roman" w:hAnsiTheme="majorHAnsi" w:cstheme="majorHAnsi"/>
          <w:color w:val="222222"/>
        </w:rPr>
        <w:t>On the labor schedule there is one employee listed for St.  Frances, please provide the daily meals and revenue for St. Frances. </w:t>
      </w:r>
      <w:r w:rsidR="006626BB" w:rsidRPr="00FB397D">
        <w:rPr>
          <w:color w:val="FF0000"/>
        </w:rPr>
        <w:t>St. Frances site actually is listed as the Hoboken Early Learning Center.  Sales for this site are included on the Form 372.</w:t>
      </w:r>
    </w:p>
    <w:p w:rsidR="008D5FCB" w:rsidRPr="003A1DD5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8D5FCB" w:rsidRPr="000F4FA4" w:rsidRDefault="003A1DD5" w:rsidP="00FB397D">
      <w:pPr>
        <w:numPr>
          <w:ilvl w:val="0"/>
          <w:numId w:val="3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Does the district currently offer any after school educational programs? </w:t>
      </w:r>
      <w:r w:rsidRPr="000F4FA4">
        <w:rPr>
          <w:rFonts w:asciiTheme="majorHAnsi" w:eastAsia="Times New Roman" w:hAnsiTheme="majorHAnsi" w:cstheme="majorHAnsi"/>
          <w:color w:val="FF0000"/>
        </w:rPr>
        <w:t>Yes</w:t>
      </w:r>
    </w:p>
    <w:p w:rsidR="008D5FCB" w:rsidRPr="000F4FA4" w:rsidRDefault="003A1DD5" w:rsidP="008D5FCB">
      <w:pPr>
        <w:shd w:val="clear" w:color="auto" w:fill="FFFFFF"/>
        <w:spacing w:after="0" w:line="240" w:lineRule="auto"/>
        <w:ind w:left="225" w:firstLine="720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 xml:space="preserve"> If so please provide the average daily attendance.</w:t>
      </w:r>
    </w:p>
    <w:p w:rsidR="008D5FCB" w:rsidRPr="003A1DD5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8D5FCB" w:rsidRPr="00FB397D" w:rsidRDefault="00FB397D" w:rsidP="00FB397D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    </w:t>
      </w:r>
      <w:r w:rsidR="003A1DD5" w:rsidRPr="00FB397D">
        <w:rPr>
          <w:rFonts w:asciiTheme="majorHAnsi" w:eastAsia="Times New Roman" w:hAnsiTheme="majorHAnsi" w:cstheme="majorHAnsi"/>
          <w:color w:val="222222"/>
        </w:rPr>
        <w:t>Please provide the total Catering Revenue provided by the Food Service Department. </w:t>
      </w:r>
      <w:r w:rsidR="006626BB" w:rsidRPr="00FB397D">
        <w:rPr>
          <w:rFonts w:asciiTheme="majorHAnsi" w:eastAsia="Times New Roman" w:hAnsiTheme="majorHAnsi" w:cstheme="majorHAnsi"/>
          <w:color w:val="FF0000"/>
        </w:rPr>
        <w:t>$28,035.</w:t>
      </w:r>
      <w:r w:rsidR="006626BB" w:rsidRPr="00FB397D">
        <w:rPr>
          <w:color w:val="FF0000"/>
        </w:rPr>
        <w:t xml:space="preserve"> </w:t>
      </w:r>
      <w:r w:rsidR="006626BB" w:rsidRPr="00FB397D">
        <w:rPr>
          <w:color w:val="FF0000"/>
        </w:rPr>
        <w:t xml:space="preserve">Catering income was inadvertently placed in the incorrect column.  There is no </w:t>
      </w:r>
      <w:r w:rsidR="006626BB" w:rsidRPr="00FB397D">
        <w:rPr>
          <w:color w:val="FF0000"/>
        </w:rPr>
        <w:t>Special Milk Program or revenue.</w:t>
      </w:r>
    </w:p>
    <w:p w:rsidR="00FB397D" w:rsidRPr="00FB397D" w:rsidRDefault="00FB397D" w:rsidP="00FB397D">
      <w:pPr>
        <w:pStyle w:val="ListParagraph"/>
        <w:ind w:left="810"/>
        <w:rPr>
          <w:rFonts w:asciiTheme="majorHAnsi" w:eastAsia="Times New Roman" w:hAnsiTheme="majorHAnsi" w:cstheme="majorHAnsi"/>
          <w:color w:val="222222"/>
        </w:rPr>
      </w:pPr>
    </w:p>
    <w:p w:rsidR="008D5FCB" w:rsidRPr="000F4FA4" w:rsidRDefault="003A1DD5" w:rsidP="00FB397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0F4FA4">
        <w:rPr>
          <w:rFonts w:asciiTheme="majorHAnsi" w:eastAsia="Times New Roman" w:hAnsiTheme="majorHAnsi" w:cstheme="majorHAnsi"/>
          <w:color w:val="222222"/>
        </w:rPr>
        <w:t>Please provide a copy of the food service budget for past 3 years. </w:t>
      </w:r>
      <w:r w:rsidR="00167F90">
        <w:rPr>
          <w:rFonts w:asciiTheme="majorHAnsi" w:eastAsia="Times New Roman" w:hAnsiTheme="majorHAnsi" w:cstheme="majorHAnsi"/>
          <w:color w:val="FF0000"/>
        </w:rPr>
        <w:t>Audits attached.</w:t>
      </w:r>
    </w:p>
    <w:p w:rsidR="008D5FCB" w:rsidRPr="000F4FA4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A1DD5" w:rsidRPr="00FB397D" w:rsidRDefault="003A1DD5" w:rsidP="00FB397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FB397D">
        <w:rPr>
          <w:rFonts w:asciiTheme="majorHAnsi" w:eastAsia="Times New Roman" w:hAnsiTheme="majorHAnsi" w:cstheme="majorHAnsi"/>
          <w:color w:val="222222"/>
        </w:rPr>
        <w:t>Please provide the food service fund balance for the last three years. </w:t>
      </w:r>
      <w:r w:rsidR="00167F90" w:rsidRPr="00FB397D">
        <w:rPr>
          <w:rFonts w:asciiTheme="majorHAnsi" w:eastAsia="Times New Roman" w:hAnsiTheme="majorHAnsi" w:cstheme="majorHAnsi"/>
          <w:color w:val="FF0000"/>
        </w:rPr>
        <w:t>Audits attached.</w:t>
      </w:r>
    </w:p>
    <w:p w:rsidR="008D5FCB" w:rsidRPr="000F4FA4" w:rsidRDefault="008D5FCB" w:rsidP="008D5FCB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A1DD5" w:rsidRPr="000F4FA4" w:rsidRDefault="003A1DD5" w:rsidP="00FB397D">
      <w:pPr>
        <w:numPr>
          <w:ilvl w:val="0"/>
          <w:numId w:val="3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000000"/>
        </w:rPr>
      </w:pPr>
      <w:r w:rsidRPr="003A1DD5">
        <w:rPr>
          <w:rFonts w:asciiTheme="majorHAnsi" w:eastAsia="Times New Roman" w:hAnsiTheme="majorHAnsi" w:cstheme="majorHAnsi"/>
          <w:color w:val="000000"/>
        </w:rPr>
        <w:t>Please provide a copy of your 2020-21 commodity allocation and what foods were ordered including DOD, Brown Box and (NOI) Pounds allocated for processing. </w:t>
      </w:r>
      <w:r w:rsidR="006626BB">
        <w:rPr>
          <w:rFonts w:asciiTheme="majorHAnsi" w:eastAsia="Times New Roman" w:hAnsiTheme="majorHAnsi" w:cstheme="majorHAnsi"/>
          <w:color w:val="000000"/>
        </w:rPr>
        <w:t xml:space="preserve"> </w:t>
      </w:r>
      <w:r w:rsidR="006626BB">
        <w:rPr>
          <w:rFonts w:asciiTheme="majorHAnsi" w:eastAsia="Times New Roman" w:hAnsiTheme="majorHAnsi" w:cstheme="majorHAnsi"/>
          <w:color w:val="FF0000"/>
        </w:rPr>
        <w:t>Attached</w:t>
      </w:r>
    </w:p>
    <w:p w:rsidR="008D5FCB" w:rsidRPr="003A1DD5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:rsidR="003A1DD5" w:rsidRPr="00FB397D" w:rsidRDefault="003A1DD5" w:rsidP="00FB397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FB397D">
        <w:rPr>
          <w:rFonts w:asciiTheme="majorHAnsi" w:eastAsia="Times New Roman" w:hAnsiTheme="majorHAnsi" w:cstheme="majorHAnsi"/>
          <w:color w:val="222222"/>
        </w:rPr>
        <w:t>Please provide the total cost of delivery for you annual commodity orders.</w:t>
      </w:r>
    </w:p>
    <w:p w:rsidR="008D5FCB" w:rsidRPr="000F4FA4" w:rsidRDefault="008D5FCB" w:rsidP="008D5FCB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222222"/>
        </w:rPr>
      </w:pPr>
    </w:p>
    <w:p w:rsidR="003A1DD5" w:rsidRPr="000F4FA4" w:rsidRDefault="003A1DD5" w:rsidP="00FB397D">
      <w:pPr>
        <w:numPr>
          <w:ilvl w:val="0"/>
          <w:numId w:val="3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Please share if current food service department employees participate in a collective bargaining agreement and if so please provide a copy of the most recent CBA.</w:t>
      </w:r>
      <w:r w:rsidR="008D5FCB" w:rsidRPr="000F4FA4">
        <w:rPr>
          <w:rFonts w:asciiTheme="majorHAnsi" w:eastAsia="Times New Roman" w:hAnsiTheme="majorHAnsi" w:cstheme="majorHAnsi"/>
          <w:color w:val="222222"/>
        </w:rPr>
        <w:t xml:space="preserve"> </w:t>
      </w:r>
      <w:r w:rsidR="008D5FCB" w:rsidRPr="000F4FA4">
        <w:rPr>
          <w:rFonts w:asciiTheme="majorHAnsi" w:eastAsia="Times New Roman" w:hAnsiTheme="majorHAnsi" w:cstheme="majorHAnsi"/>
          <w:color w:val="FF0000"/>
        </w:rPr>
        <w:t>The Food Service Staff is not in a CBA.</w:t>
      </w:r>
    </w:p>
    <w:p w:rsidR="008D5FCB" w:rsidRPr="003A1DD5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A1DD5" w:rsidRPr="00293ABA" w:rsidRDefault="00293ABA" w:rsidP="00293ABA">
      <w:pPr>
        <w:pStyle w:val="ListParagraph"/>
        <w:numPr>
          <w:ilvl w:val="0"/>
          <w:numId w:val="31"/>
        </w:numPr>
        <w:rPr>
          <w:color w:val="FF0000"/>
        </w:rPr>
      </w:pPr>
      <w:r w:rsidRPr="00293ABA">
        <w:rPr>
          <w:rFonts w:asciiTheme="majorHAnsi" w:eastAsia="Times New Roman" w:hAnsiTheme="majorHAnsi" w:cstheme="majorHAnsi"/>
          <w:color w:val="222222"/>
        </w:rPr>
        <w:t>Please</w:t>
      </w:r>
      <w:r w:rsidR="003A1DD5" w:rsidRPr="00293ABA">
        <w:rPr>
          <w:rFonts w:asciiTheme="majorHAnsi" w:eastAsia="Times New Roman" w:hAnsiTheme="majorHAnsi" w:cstheme="majorHAnsi"/>
          <w:color w:val="222222"/>
        </w:rPr>
        <w:t xml:space="preserve"> provide a detailed labor schedule for each building including the position, daily scheduled hours, hourly rate and total number of paid days including any PTO, vacation, holiday or sick pay. </w:t>
      </w:r>
      <w:r w:rsidR="006626BB" w:rsidRPr="00293ABA">
        <w:rPr>
          <w:color w:val="FF0000"/>
        </w:rPr>
        <w:t>The paid sick and holiday’s days are included on the labor schedule.</w:t>
      </w:r>
    </w:p>
    <w:p w:rsidR="00293ABA" w:rsidRPr="00293ABA" w:rsidRDefault="00293ABA" w:rsidP="00293ABA">
      <w:pPr>
        <w:pStyle w:val="ListParagraph"/>
        <w:rPr>
          <w:color w:val="FF0000"/>
        </w:rPr>
      </w:pPr>
    </w:p>
    <w:p w:rsidR="008D5FCB" w:rsidRPr="00293ABA" w:rsidRDefault="003A1DD5" w:rsidP="00D03C7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93ABA">
        <w:rPr>
          <w:rFonts w:asciiTheme="majorHAnsi" w:eastAsia="Times New Roman" w:hAnsiTheme="majorHAnsi" w:cstheme="majorHAnsi"/>
          <w:color w:val="222222"/>
        </w:rPr>
        <w:t>Please provide the 2019 - 2020 annual cost for all licenses and permits as required by federal, state and/or local law the FMSC will be responsible for. </w:t>
      </w:r>
      <w:r w:rsidR="00BD4D4B">
        <w:rPr>
          <w:rFonts w:asciiTheme="majorHAnsi" w:eastAsia="Times New Roman" w:hAnsiTheme="majorHAnsi" w:cstheme="majorHAnsi"/>
          <w:color w:val="FF0000"/>
        </w:rPr>
        <w:t xml:space="preserve">Parking Permits are approximately </w:t>
      </w:r>
      <w:r w:rsidR="006626BB" w:rsidRPr="00293ABA">
        <w:rPr>
          <w:rFonts w:asciiTheme="majorHAnsi" w:eastAsia="Times New Roman" w:hAnsiTheme="majorHAnsi" w:cstheme="majorHAnsi"/>
          <w:color w:val="FF0000"/>
        </w:rPr>
        <w:t>$309.</w:t>
      </w:r>
      <w:r w:rsidR="00293ABA" w:rsidRPr="00293ABA">
        <w:rPr>
          <w:rFonts w:asciiTheme="majorHAnsi" w:eastAsia="Times New Roman" w:hAnsiTheme="majorHAnsi" w:cstheme="majorHAnsi"/>
          <w:color w:val="FF0000"/>
        </w:rPr>
        <w:t xml:space="preserve"> </w:t>
      </w:r>
      <w:r w:rsidR="00293ABA" w:rsidRPr="00293ABA">
        <w:rPr>
          <w:rFonts w:asciiTheme="majorHAnsi" w:eastAsia="Times New Roman" w:hAnsiTheme="majorHAnsi" w:cstheme="majorHAnsi"/>
          <w:color w:val="FF0000"/>
        </w:rPr>
        <w:t>The FSMC will determine the amount required up to three permits.</w:t>
      </w:r>
    </w:p>
    <w:p w:rsidR="00293ABA" w:rsidRPr="00293ABA" w:rsidRDefault="00293ABA" w:rsidP="00293AB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A1DD5" w:rsidRPr="000F4FA4" w:rsidRDefault="003A1DD5" w:rsidP="00FB397D">
      <w:pPr>
        <w:numPr>
          <w:ilvl w:val="0"/>
          <w:numId w:val="3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 xml:space="preserve">Please provide a list of </w:t>
      </w:r>
      <w:proofErr w:type="spellStart"/>
      <w:r w:rsidRPr="003A1DD5">
        <w:rPr>
          <w:rFonts w:asciiTheme="majorHAnsi" w:eastAsia="Times New Roman" w:hAnsiTheme="majorHAnsi" w:cstheme="majorHAnsi"/>
          <w:color w:val="222222"/>
        </w:rPr>
        <w:t>smallwares</w:t>
      </w:r>
      <w:proofErr w:type="spellEnd"/>
      <w:r w:rsidRPr="003A1DD5">
        <w:rPr>
          <w:rFonts w:asciiTheme="majorHAnsi" w:eastAsia="Times New Roman" w:hAnsiTheme="majorHAnsi" w:cstheme="majorHAnsi"/>
          <w:color w:val="222222"/>
        </w:rPr>
        <w:t xml:space="preserve"> and equipment that would be removed by the current FMSC if the contract was awarded to a new FMSC. </w:t>
      </w:r>
      <w:r w:rsidR="006626BB">
        <w:rPr>
          <w:rFonts w:asciiTheme="majorHAnsi" w:eastAsia="Times New Roman" w:hAnsiTheme="majorHAnsi" w:cstheme="majorHAnsi"/>
          <w:color w:val="FF0000"/>
        </w:rPr>
        <w:t xml:space="preserve">All Equipment is owned by the Hoboken Board </w:t>
      </w:r>
      <w:r w:rsidR="00293ABA">
        <w:rPr>
          <w:rFonts w:asciiTheme="majorHAnsi" w:eastAsia="Times New Roman" w:hAnsiTheme="majorHAnsi" w:cstheme="majorHAnsi"/>
          <w:color w:val="FF0000"/>
        </w:rPr>
        <w:t>of Education.</w:t>
      </w:r>
    </w:p>
    <w:p w:rsidR="008D5FCB" w:rsidRPr="003A1DD5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8D5FCB" w:rsidRPr="000F4FA4" w:rsidRDefault="003A1DD5" w:rsidP="00FB397D">
      <w:pPr>
        <w:numPr>
          <w:ilvl w:val="0"/>
          <w:numId w:val="3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Do any of your buildings have an open campus policy? </w:t>
      </w:r>
      <w:r w:rsidR="00167F90">
        <w:rPr>
          <w:rFonts w:asciiTheme="majorHAnsi" w:eastAsia="Times New Roman" w:hAnsiTheme="majorHAnsi" w:cstheme="majorHAnsi"/>
          <w:color w:val="FF0000"/>
        </w:rPr>
        <w:t xml:space="preserve">Yes. </w:t>
      </w:r>
      <w:r w:rsidRPr="003A1DD5">
        <w:rPr>
          <w:rFonts w:asciiTheme="majorHAnsi" w:eastAsia="Times New Roman" w:hAnsiTheme="majorHAnsi" w:cstheme="majorHAnsi"/>
          <w:color w:val="222222"/>
        </w:rPr>
        <w:t xml:space="preserve"> If so please explain.</w:t>
      </w:r>
      <w:r w:rsidR="00167F90">
        <w:rPr>
          <w:rFonts w:asciiTheme="majorHAnsi" w:eastAsia="Times New Roman" w:hAnsiTheme="majorHAnsi" w:cstheme="majorHAnsi"/>
          <w:color w:val="222222"/>
        </w:rPr>
        <w:t xml:space="preserve"> </w:t>
      </w:r>
      <w:r w:rsidR="00167F90">
        <w:rPr>
          <w:rFonts w:asciiTheme="majorHAnsi" w:eastAsia="Times New Roman" w:hAnsiTheme="majorHAnsi" w:cstheme="majorHAnsi"/>
          <w:color w:val="FF0000"/>
        </w:rPr>
        <w:t>High School Seniors are allowed to leave the school during lunch.</w:t>
      </w:r>
    </w:p>
    <w:p w:rsidR="003A1DD5" w:rsidRPr="000F4FA4" w:rsidRDefault="003A1DD5" w:rsidP="00FB39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 </w:t>
      </w:r>
    </w:p>
    <w:p w:rsidR="008D5FCB" w:rsidRPr="003A1DD5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8D5FCB" w:rsidRPr="003A1DD5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A1DD5" w:rsidRPr="000F4FA4" w:rsidRDefault="003A1DD5" w:rsidP="00FB397D">
      <w:pPr>
        <w:numPr>
          <w:ilvl w:val="0"/>
          <w:numId w:val="3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Will the District allow for Electronic “email” proposal submissions?</w:t>
      </w:r>
      <w:r w:rsidR="008D5FCB" w:rsidRPr="000F4FA4">
        <w:rPr>
          <w:rFonts w:asciiTheme="majorHAnsi" w:eastAsia="Times New Roman" w:hAnsiTheme="majorHAnsi" w:cstheme="majorHAnsi"/>
          <w:color w:val="222222"/>
        </w:rPr>
        <w:t xml:space="preserve"> </w:t>
      </w:r>
      <w:r w:rsidR="008D5FCB" w:rsidRPr="000F4FA4">
        <w:rPr>
          <w:rFonts w:asciiTheme="majorHAnsi" w:eastAsia="Times New Roman" w:hAnsiTheme="majorHAnsi" w:cstheme="majorHAnsi"/>
          <w:color w:val="FF0000"/>
        </w:rPr>
        <w:t>No electronic “email” RFP’s.</w:t>
      </w:r>
      <w:r w:rsidRPr="003A1DD5">
        <w:rPr>
          <w:rFonts w:asciiTheme="majorHAnsi" w:eastAsia="Times New Roman" w:hAnsiTheme="majorHAnsi" w:cstheme="majorHAnsi"/>
          <w:color w:val="222222"/>
        </w:rPr>
        <w:t>  If not please provide the quantity of printed proposals the District requires?</w:t>
      </w:r>
      <w:r w:rsidR="008D5FCB" w:rsidRPr="000F4FA4">
        <w:rPr>
          <w:rFonts w:asciiTheme="majorHAnsi" w:eastAsia="Times New Roman" w:hAnsiTheme="majorHAnsi" w:cstheme="majorHAnsi"/>
          <w:color w:val="222222"/>
        </w:rPr>
        <w:t xml:space="preserve"> </w:t>
      </w:r>
      <w:r w:rsidR="008D5FCB" w:rsidRPr="000F4FA4">
        <w:rPr>
          <w:rFonts w:asciiTheme="majorHAnsi" w:eastAsia="Times New Roman" w:hAnsiTheme="majorHAnsi" w:cstheme="majorHAnsi"/>
          <w:color w:val="FF0000"/>
        </w:rPr>
        <w:t>4</w:t>
      </w:r>
    </w:p>
    <w:p w:rsidR="008D5FCB" w:rsidRPr="003A1DD5" w:rsidRDefault="008D5FCB" w:rsidP="008D5FCB">
      <w:p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</w:rPr>
      </w:pPr>
    </w:p>
    <w:p w:rsidR="003A1DD5" w:rsidRPr="000F4FA4" w:rsidRDefault="003A1DD5" w:rsidP="00FB397D">
      <w:pPr>
        <w:numPr>
          <w:ilvl w:val="0"/>
          <w:numId w:val="3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>Is the District utilizing a local pizza vendor?  Is it a reimbursable meal or is this a la cart?</w:t>
      </w:r>
      <w:r w:rsidR="008D5FCB" w:rsidRPr="000F4FA4">
        <w:rPr>
          <w:rFonts w:asciiTheme="majorHAnsi" w:eastAsia="Times New Roman" w:hAnsiTheme="majorHAnsi" w:cstheme="majorHAnsi"/>
          <w:color w:val="222222"/>
        </w:rPr>
        <w:t xml:space="preserve"> </w:t>
      </w:r>
      <w:r w:rsidR="008D5FCB" w:rsidRPr="000F4FA4">
        <w:rPr>
          <w:rFonts w:asciiTheme="majorHAnsi" w:eastAsia="Times New Roman" w:hAnsiTheme="majorHAnsi" w:cstheme="majorHAnsi"/>
          <w:color w:val="FF0000"/>
        </w:rPr>
        <w:t>Yes</w:t>
      </w:r>
    </w:p>
    <w:p w:rsidR="008D5FCB" w:rsidRPr="003A1DD5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A1DD5" w:rsidRPr="000F4FA4" w:rsidRDefault="003A1DD5" w:rsidP="00FB397D">
      <w:pPr>
        <w:numPr>
          <w:ilvl w:val="0"/>
          <w:numId w:val="3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 xml:space="preserve">What is your definition of a single unit </w:t>
      </w:r>
      <w:r w:rsidR="008D5FCB" w:rsidRPr="000F4FA4">
        <w:rPr>
          <w:rFonts w:asciiTheme="majorHAnsi" w:eastAsia="Times New Roman" w:hAnsiTheme="majorHAnsi" w:cstheme="majorHAnsi"/>
          <w:color w:val="222222"/>
        </w:rPr>
        <w:t>lunch?</w:t>
      </w:r>
      <w:r w:rsidRPr="003A1DD5">
        <w:rPr>
          <w:rFonts w:asciiTheme="majorHAnsi" w:eastAsia="Times New Roman" w:hAnsiTheme="majorHAnsi" w:cstheme="majorHAnsi"/>
          <w:color w:val="222222"/>
        </w:rPr>
        <w:t> </w:t>
      </w:r>
      <w:r w:rsidR="00167F90">
        <w:rPr>
          <w:rFonts w:asciiTheme="majorHAnsi" w:eastAsia="Times New Roman" w:hAnsiTheme="majorHAnsi" w:cstheme="majorHAnsi"/>
          <w:color w:val="FF0000"/>
        </w:rPr>
        <w:t>All students served lunch at the same time.</w:t>
      </w:r>
    </w:p>
    <w:p w:rsidR="008D5FCB" w:rsidRPr="003A1DD5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A1DD5" w:rsidRPr="000F4FA4" w:rsidRDefault="003A1DD5" w:rsidP="00FB397D">
      <w:pPr>
        <w:numPr>
          <w:ilvl w:val="0"/>
          <w:numId w:val="3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 xml:space="preserve">Which school is the central kitchen for the satellite </w:t>
      </w:r>
      <w:r w:rsidR="008D5FCB" w:rsidRPr="000F4FA4">
        <w:rPr>
          <w:rFonts w:asciiTheme="majorHAnsi" w:eastAsia="Times New Roman" w:hAnsiTheme="majorHAnsi" w:cstheme="majorHAnsi"/>
          <w:color w:val="222222"/>
        </w:rPr>
        <w:t>sites?</w:t>
      </w:r>
      <w:r w:rsidR="008D5FCB" w:rsidRPr="000F4FA4">
        <w:rPr>
          <w:rFonts w:asciiTheme="majorHAnsi" w:eastAsia="Times New Roman" w:hAnsiTheme="majorHAnsi" w:cstheme="majorHAnsi"/>
          <w:color w:val="FF0000"/>
        </w:rPr>
        <w:t xml:space="preserve"> The High School and Wallace School.</w:t>
      </w:r>
    </w:p>
    <w:p w:rsidR="008D5FCB" w:rsidRPr="003A1DD5" w:rsidRDefault="008D5FCB" w:rsidP="008D5FC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A1DD5" w:rsidRPr="006626BB" w:rsidRDefault="003A1DD5" w:rsidP="00FB397D">
      <w:pPr>
        <w:numPr>
          <w:ilvl w:val="0"/>
          <w:numId w:val="3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color w:val="222222"/>
        </w:rPr>
      </w:pPr>
      <w:r w:rsidRPr="003A1DD5">
        <w:rPr>
          <w:rFonts w:asciiTheme="majorHAnsi" w:eastAsia="Times New Roman" w:hAnsiTheme="majorHAnsi" w:cstheme="majorHAnsi"/>
          <w:color w:val="222222"/>
        </w:rPr>
        <w:t xml:space="preserve">Can you provide photos of the Middle </w:t>
      </w:r>
      <w:r w:rsidR="008D5FCB" w:rsidRPr="000F4FA4">
        <w:rPr>
          <w:rFonts w:asciiTheme="majorHAnsi" w:eastAsia="Times New Roman" w:hAnsiTheme="majorHAnsi" w:cstheme="majorHAnsi"/>
          <w:color w:val="222222"/>
        </w:rPr>
        <w:t>School?</w:t>
      </w:r>
      <w:r w:rsidR="00AD4264">
        <w:rPr>
          <w:rFonts w:asciiTheme="majorHAnsi" w:eastAsia="Times New Roman" w:hAnsiTheme="majorHAnsi" w:cstheme="majorHAnsi"/>
          <w:color w:val="222222"/>
        </w:rPr>
        <w:t xml:space="preserve"> </w:t>
      </w:r>
      <w:r w:rsidR="00AD4264">
        <w:rPr>
          <w:rFonts w:asciiTheme="majorHAnsi" w:eastAsia="Times New Roman" w:hAnsiTheme="majorHAnsi" w:cstheme="majorHAnsi"/>
          <w:color w:val="FF0000"/>
        </w:rPr>
        <w:t>Photo’s attached.</w:t>
      </w:r>
    </w:p>
    <w:p w:rsidR="006626BB" w:rsidRDefault="006626BB" w:rsidP="006626BB">
      <w:pPr>
        <w:pStyle w:val="ListParagraph"/>
        <w:rPr>
          <w:rFonts w:asciiTheme="majorHAnsi" w:eastAsia="Times New Roman" w:hAnsiTheme="majorHAnsi" w:cstheme="majorHAnsi"/>
          <w:color w:val="222222"/>
        </w:rPr>
      </w:pPr>
    </w:p>
    <w:p w:rsidR="006626BB" w:rsidRPr="00BD4D4B" w:rsidRDefault="006626BB" w:rsidP="00BD4D4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D4D4B">
        <w:rPr>
          <w:rFonts w:asciiTheme="majorHAnsi" w:eastAsia="Times New Roman" w:hAnsiTheme="majorHAnsi" w:cstheme="majorHAnsi"/>
          <w:color w:val="000000"/>
        </w:rPr>
        <w:t>Please provide a copy of your 2020-21 commodity allocation and what foods were ordered including DOD, Brown Box and (NOI) Pounds allocated for processing. </w:t>
      </w:r>
    </w:p>
    <w:p w:rsidR="006626BB" w:rsidRPr="001010A8" w:rsidRDefault="00BD4D4B" w:rsidP="006626BB">
      <w:pPr>
        <w:ind w:left="720"/>
        <w:rPr>
          <w:color w:val="FF0000"/>
        </w:rPr>
      </w:pPr>
      <w:r>
        <w:rPr>
          <w:color w:val="FF0000"/>
        </w:rPr>
        <w:t xml:space="preserve">    </w:t>
      </w:r>
      <w:r w:rsidR="006626BB" w:rsidRPr="001010A8">
        <w:rPr>
          <w:color w:val="FF0000"/>
        </w:rPr>
        <w:t>Attached</w:t>
      </w:r>
    </w:p>
    <w:p w:rsidR="006626BB" w:rsidRPr="007E22C4" w:rsidRDefault="006626BB" w:rsidP="00BD4D4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7E22C4">
        <w:rPr>
          <w:rFonts w:asciiTheme="majorHAnsi" w:eastAsia="Times New Roman" w:hAnsiTheme="majorHAnsi" w:cstheme="majorHAnsi"/>
          <w:color w:val="222222"/>
        </w:rPr>
        <w:t>Regarding the special milk revenue of $28,035 on Form 372, can you please confirm which school(s) have Special Milk?  On Form 372, all schools are marked as "No" for Special Milk.</w:t>
      </w:r>
    </w:p>
    <w:p w:rsidR="006626BB" w:rsidRPr="00632267" w:rsidRDefault="006626BB" w:rsidP="00BD4D4B">
      <w:pPr>
        <w:ind w:left="870"/>
        <w:rPr>
          <w:color w:val="FF0000"/>
        </w:rPr>
      </w:pPr>
      <w:r>
        <w:rPr>
          <w:color w:val="FF0000"/>
        </w:rPr>
        <w:t>Catering income was inadvertently placed in the incorrect column.  There is no Special Milk</w:t>
      </w:r>
      <w:r w:rsidR="00BD4D4B">
        <w:rPr>
          <w:color w:val="FF0000"/>
        </w:rPr>
        <w:t xml:space="preserve">                     </w:t>
      </w:r>
      <w:r>
        <w:rPr>
          <w:color w:val="FF0000"/>
        </w:rPr>
        <w:t>Program or revenue.</w:t>
      </w:r>
    </w:p>
    <w:p w:rsidR="006626BB" w:rsidRPr="00BD4D4B" w:rsidRDefault="006626BB" w:rsidP="00BD4D4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7E22C4">
        <w:rPr>
          <w:rFonts w:asciiTheme="majorHAnsi" w:eastAsia="Times New Roman" w:hAnsiTheme="majorHAnsi" w:cstheme="majorHAnsi"/>
          <w:color w:val="222222"/>
        </w:rPr>
        <w:t xml:space="preserve">On Form 372, A.J. Demarest and Hoboken BOE Early Learning Center show meals being provided, no selling prices and no cash collected. Salvatore R </w:t>
      </w:r>
      <w:proofErr w:type="spellStart"/>
      <w:r w:rsidRPr="007E22C4">
        <w:rPr>
          <w:rFonts w:asciiTheme="majorHAnsi" w:eastAsia="Times New Roman" w:hAnsiTheme="majorHAnsi" w:cstheme="majorHAnsi"/>
          <w:color w:val="222222"/>
        </w:rPr>
        <w:t>Calabro</w:t>
      </w:r>
      <w:proofErr w:type="spellEnd"/>
      <w:r w:rsidRPr="007E22C4">
        <w:rPr>
          <w:rFonts w:asciiTheme="majorHAnsi" w:eastAsia="Times New Roman" w:hAnsiTheme="majorHAnsi" w:cstheme="majorHAnsi"/>
          <w:color w:val="222222"/>
        </w:rPr>
        <w:t xml:space="preserve"> No 4 has selling prices listed and cash collected. As these 3 sites are listed as P</w:t>
      </w:r>
      <w:r>
        <w:rPr>
          <w:rFonts w:asciiTheme="majorHAnsi" w:eastAsia="Times New Roman" w:hAnsiTheme="majorHAnsi" w:cstheme="majorHAnsi"/>
          <w:color w:val="222222"/>
        </w:rPr>
        <w:t xml:space="preserve">re </w:t>
      </w:r>
      <w:r w:rsidRPr="007E22C4">
        <w:rPr>
          <w:rFonts w:asciiTheme="majorHAnsi" w:eastAsia="Times New Roman" w:hAnsiTheme="majorHAnsi" w:cstheme="majorHAnsi"/>
          <w:color w:val="222222"/>
        </w:rPr>
        <w:t>k</w:t>
      </w:r>
      <w:r>
        <w:rPr>
          <w:rFonts w:asciiTheme="majorHAnsi" w:eastAsia="Times New Roman" w:hAnsiTheme="majorHAnsi" w:cstheme="majorHAnsi"/>
          <w:color w:val="222222"/>
        </w:rPr>
        <w:t xml:space="preserve"> </w:t>
      </w:r>
      <w:r w:rsidRPr="007E22C4">
        <w:rPr>
          <w:rFonts w:asciiTheme="majorHAnsi" w:eastAsia="Times New Roman" w:hAnsiTheme="majorHAnsi" w:cstheme="majorHAnsi"/>
          <w:color w:val="222222"/>
        </w:rPr>
        <w:t>-K satellite kitchens, for clarity purposes, can you please provide detail on the differences on the selling price and cash collection?</w:t>
      </w:r>
      <w:r w:rsidR="00BD4D4B">
        <w:rPr>
          <w:rFonts w:asciiTheme="majorHAnsi" w:eastAsia="Times New Roman" w:hAnsiTheme="majorHAnsi" w:cstheme="majorHAnsi"/>
          <w:color w:val="222222"/>
        </w:rPr>
        <w:t xml:space="preserve"> </w:t>
      </w:r>
      <w:r w:rsidRPr="00BD4D4B">
        <w:rPr>
          <w:rFonts w:asciiTheme="majorHAnsi" w:eastAsia="Times New Roman" w:hAnsiTheme="majorHAnsi" w:cstheme="majorHAnsi"/>
          <w:color w:val="FF0000"/>
        </w:rPr>
        <w:t xml:space="preserve">The Selling price was inadvertently left blank in the form 372.  The form has been updated to reflect the revenue for the sales at Demarest and </w:t>
      </w:r>
      <w:proofErr w:type="spellStart"/>
      <w:r w:rsidRPr="00BD4D4B">
        <w:rPr>
          <w:rFonts w:asciiTheme="majorHAnsi" w:eastAsia="Times New Roman" w:hAnsiTheme="majorHAnsi" w:cstheme="majorHAnsi"/>
          <w:color w:val="FF0000"/>
        </w:rPr>
        <w:t>Calabro</w:t>
      </w:r>
      <w:proofErr w:type="spellEnd"/>
      <w:r w:rsidRPr="00BD4D4B">
        <w:rPr>
          <w:rFonts w:asciiTheme="majorHAnsi" w:eastAsia="Times New Roman" w:hAnsiTheme="majorHAnsi" w:cstheme="majorHAnsi"/>
          <w:color w:val="FF0000"/>
        </w:rPr>
        <w:t>. Revised Form attached.</w:t>
      </w:r>
    </w:p>
    <w:p w:rsidR="00BD4D4B" w:rsidRDefault="00BD4D4B" w:rsidP="00BD4D4B">
      <w:pPr>
        <w:pStyle w:val="ListParagraph"/>
        <w:shd w:val="clear" w:color="auto" w:fill="FFFFFF"/>
        <w:spacing w:after="0" w:line="240" w:lineRule="auto"/>
        <w:ind w:left="900"/>
        <w:rPr>
          <w:rFonts w:asciiTheme="majorHAnsi" w:eastAsia="Times New Roman" w:hAnsiTheme="majorHAnsi" w:cstheme="majorHAnsi"/>
          <w:color w:val="222222"/>
        </w:rPr>
      </w:pPr>
    </w:p>
    <w:p w:rsidR="006626BB" w:rsidRDefault="006626BB" w:rsidP="006626BB">
      <w:pPr>
        <w:pStyle w:val="ListParagraph"/>
      </w:pPr>
    </w:p>
    <w:sectPr w:rsidR="006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F33"/>
    <w:multiLevelType w:val="multilevel"/>
    <w:tmpl w:val="1BA847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B44E8"/>
    <w:multiLevelType w:val="multilevel"/>
    <w:tmpl w:val="7618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6FAD"/>
    <w:multiLevelType w:val="multilevel"/>
    <w:tmpl w:val="105C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03597"/>
    <w:multiLevelType w:val="multilevel"/>
    <w:tmpl w:val="59E4E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D4B7A"/>
    <w:multiLevelType w:val="multilevel"/>
    <w:tmpl w:val="B7D2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37BAD"/>
    <w:multiLevelType w:val="multilevel"/>
    <w:tmpl w:val="C46CE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6575E"/>
    <w:multiLevelType w:val="multilevel"/>
    <w:tmpl w:val="FBF8E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2147D"/>
    <w:multiLevelType w:val="multilevel"/>
    <w:tmpl w:val="4ED6E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A55FD"/>
    <w:multiLevelType w:val="hybridMultilevel"/>
    <w:tmpl w:val="6E0AF06C"/>
    <w:lvl w:ilvl="0" w:tplc="0409000F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92BF0"/>
    <w:multiLevelType w:val="multilevel"/>
    <w:tmpl w:val="A03C9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617D8"/>
    <w:multiLevelType w:val="multilevel"/>
    <w:tmpl w:val="CC1C0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B67C2"/>
    <w:multiLevelType w:val="multilevel"/>
    <w:tmpl w:val="770686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C523B"/>
    <w:multiLevelType w:val="multilevel"/>
    <w:tmpl w:val="ABA67E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61F91"/>
    <w:multiLevelType w:val="multilevel"/>
    <w:tmpl w:val="4A9A8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E383A"/>
    <w:multiLevelType w:val="multilevel"/>
    <w:tmpl w:val="6B9CD3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C5196"/>
    <w:multiLevelType w:val="multilevel"/>
    <w:tmpl w:val="39F4AA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EE19B5"/>
    <w:multiLevelType w:val="hybridMultilevel"/>
    <w:tmpl w:val="89E0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D5A1B"/>
    <w:multiLevelType w:val="multilevel"/>
    <w:tmpl w:val="FCA27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11438"/>
    <w:multiLevelType w:val="multilevel"/>
    <w:tmpl w:val="658E8F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57305"/>
    <w:multiLevelType w:val="multilevel"/>
    <w:tmpl w:val="CB7A8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523D4"/>
    <w:multiLevelType w:val="multilevel"/>
    <w:tmpl w:val="518841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04A0F"/>
    <w:multiLevelType w:val="multilevel"/>
    <w:tmpl w:val="37A2C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F7C0B"/>
    <w:multiLevelType w:val="multilevel"/>
    <w:tmpl w:val="09020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776FF"/>
    <w:multiLevelType w:val="multilevel"/>
    <w:tmpl w:val="DEC83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32B1F"/>
    <w:multiLevelType w:val="multilevel"/>
    <w:tmpl w:val="05806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F31799"/>
    <w:multiLevelType w:val="multilevel"/>
    <w:tmpl w:val="DBACE8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90473"/>
    <w:multiLevelType w:val="multilevel"/>
    <w:tmpl w:val="E08A95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118ED"/>
    <w:multiLevelType w:val="multilevel"/>
    <w:tmpl w:val="064A9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B1B6D"/>
    <w:multiLevelType w:val="multilevel"/>
    <w:tmpl w:val="A59CCB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7E7C26"/>
    <w:multiLevelType w:val="multilevel"/>
    <w:tmpl w:val="3FA655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8A584B"/>
    <w:multiLevelType w:val="multilevel"/>
    <w:tmpl w:val="D70EE3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3"/>
  </w:num>
  <w:num w:numId="5">
    <w:abstractNumId w:val="3"/>
  </w:num>
  <w:num w:numId="6">
    <w:abstractNumId w:val="29"/>
  </w:num>
  <w:num w:numId="7">
    <w:abstractNumId w:val="23"/>
  </w:num>
  <w:num w:numId="8">
    <w:abstractNumId w:val="24"/>
  </w:num>
  <w:num w:numId="9">
    <w:abstractNumId w:val="15"/>
  </w:num>
  <w:num w:numId="10">
    <w:abstractNumId w:val="25"/>
  </w:num>
  <w:num w:numId="11">
    <w:abstractNumId w:val="20"/>
  </w:num>
  <w:num w:numId="12">
    <w:abstractNumId w:val="30"/>
  </w:num>
  <w:num w:numId="13">
    <w:abstractNumId w:val="5"/>
  </w:num>
  <w:num w:numId="14">
    <w:abstractNumId w:val="2"/>
  </w:num>
  <w:num w:numId="15">
    <w:abstractNumId w:val="18"/>
  </w:num>
  <w:num w:numId="16">
    <w:abstractNumId w:val="21"/>
  </w:num>
  <w:num w:numId="17">
    <w:abstractNumId w:val="4"/>
  </w:num>
  <w:num w:numId="18">
    <w:abstractNumId w:val="10"/>
  </w:num>
  <w:num w:numId="19">
    <w:abstractNumId w:val="17"/>
  </w:num>
  <w:num w:numId="20">
    <w:abstractNumId w:val="6"/>
  </w:num>
  <w:num w:numId="21">
    <w:abstractNumId w:val="7"/>
  </w:num>
  <w:num w:numId="22">
    <w:abstractNumId w:val="27"/>
  </w:num>
  <w:num w:numId="23">
    <w:abstractNumId w:val="22"/>
  </w:num>
  <w:num w:numId="24">
    <w:abstractNumId w:val="26"/>
  </w:num>
  <w:num w:numId="25">
    <w:abstractNumId w:val="14"/>
  </w:num>
  <w:num w:numId="26">
    <w:abstractNumId w:val="28"/>
  </w:num>
  <w:num w:numId="27">
    <w:abstractNumId w:val="12"/>
  </w:num>
  <w:num w:numId="28">
    <w:abstractNumId w:val="11"/>
  </w:num>
  <w:num w:numId="29">
    <w:abstractNumId w:val="0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D5"/>
    <w:rsid w:val="000F4FA4"/>
    <w:rsid w:val="00167F90"/>
    <w:rsid w:val="00293ABA"/>
    <w:rsid w:val="002F0213"/>
    <w:rsid w:val="003A1DD5"/>
    <w:rsid w:val="003E306B"/>
    <w:rsid w:val="004D07FE"/>
    <w:rsid w:val="006626BB"/>
    <w:rsid w:val="008D5FCB"/>
    <w:rsid w:val="00AD4264"/>
    <w:rsid w:val="00BD4D4B"/>
    <w:rsid w:val="00BD7271"/>
    <w:rsid w:val="00FA6E71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484A"/>
  <w15:chartTrackingRefBased/>
  <w15:docId w15:val="{64A732B6-9A9D-4554-AE77-77FE858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Joyce</dc:creator>
  <cp:keywords/>
  <dc:description/>
  <cp:lastModifiedBy>Goode, Joyce</cp:lastModifiedBy>
  <cp:revision>7</cp:revision>
  <dcterms:created xsi:type="dcterms:W3CDTF">2020-05-18T19:47:00Z</dcterms:created>
  <dcterms:modified xsi:type="dcterms:W3CDTF">2020-05-21T15:23:00Z</dcterms:modified>
</cp:coreProperties>
</file>